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b/>
          <w:bCs/>
          <w:color w:val="006C6D"/>
          <w:sz w:val="38"/>
          <w:szCs w:val="38"/>
          <w:bdr w:val="none" w:sz="0" w:space="0" w:color="auto" w:frame="1"/>
          <w:lang w:eastAsia="ru-RU"/>
        </w:rPr>
        <w:t>Итоги работы МБДОУ ДС № 4 «Березка» за 2015-2016 учебный год</w:t>
      </w: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br/>
      </w: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br/>
        <w:t>1 раздел. «Анализ работы за 2015-2016 учебный год»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1.1.             Обеспечение здоровья и здорового образа жизни.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Медицинское обслуживание детей в нашем детском саду  осуществляется медицинской сестрой и врачом-педиатром от ЦРБ.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Общее санитарно-гигиеническое состояние ДОУ соответствует требованиям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Роспотребнадзора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: питьевой, световой и воздушный режим поддерживаются в норме. Одной из основных задач деятельности ДОУ является охрана жизни и укрепление здоровья детей.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Развитие личности, мотивации и способностей детей в различных видах деятельности  охватывает структурные единицы, представляющие определенные направления развития и образования детей (далее – образовательные области.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  Одна из образовательных областей  является «Физическое развитие».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С целью повышения интереса детей к физической культуре и реализации образовательной области «Физическое развитие»  внедрена в образовательный процесс  программа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Н.Н.Ефименко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«Театр физического развития и оздоровления детей дошкольного возраста».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Системная работа по физическому воспитанию включает в себя  ежедневную утреннюю гимнастику; физкультурные занятия (2 – в зале, 1 – свежем воздухе) с включением компонента корригирующих упражнений с целью коррекции и профилактики нарушений осанки (сколиоза), плоскостопия. Прогулки на свежем воздухе в любое время года. Спортивные праздники, развлечения и досуги, Дни и Недели Здоровья,   конечно же -  закаливающие процедуры.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 целях сокращения сроков адаптации и уменьшения отрицательных проявлений у детей при поступлении в ДОУ, осуществляется четкая организация медико-педагогического обслуживания в соответствии с возрастными особенностями, с учетом пола. Устанавливается щадящий режим, щадящее закаливание, неполный день пребывания в ДОУ, согласованный с родителями. Также даются рекомендации специалистов ДОУ (педагога-психолога, учителя-логопеда) индивидуально по каждому ребенку.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Часто болеющие дети и дети с хроническими заболеваниями берутся на диспансерный учет, с последующими оздоровительными мероприятиями согласно индивидуальному плану.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Ежемесячно и ежеквартально проводится анализ острой заболеваемости с учетом  заболеваемости детей по возрастным группам.  Врач-педиатр, производящий осмотр детей, осуществляет оценку их физического развития и здоровья,  определяет или корректирует группу здоровья.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      Результаты заболеваемости детей в сравнительных показателях 2012 – 2015г.г. (кол-во детей)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годы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Кол-во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общее количество заболеваний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количество соматических заболеваний, грипп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количество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инфекциоонных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заболеваний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другие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кол-во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ЧБД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2012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169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656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598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7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51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8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2013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lastRenderedPageBreak/>
        <w:t>177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798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717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42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39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10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2014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182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772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633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84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55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7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2015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171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1039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682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55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119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9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По результатам анализа выявлено: общее количество заболеваний – увеличилось;  количество соматических заболеваний - тоже, но значительно уменьшилось число инфекционных заболеваний. Имели место  в течение года такие инфекционные заболевания, как корь, ветряная оспа, скарлатина. Уменьшилось число часто болеющих детей.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Самый высокий процент посещаемости был отмечен во второй младшей группе «Казачок» (воспитатели -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Пазина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Э.А. и Приходько И.В.), в средней группе №1 «Солнышко» (воспитатели – Леонова Л.Я., Репина И.И.), старшей группе «Теремок» (воспитатели -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Мижераунис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М.А., Шустова Л. А.)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Группы здоровья детей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Группа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Количество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Первая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139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Вторая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26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Третья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6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Четвертая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-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Результаты адаптации детей к условиям детского сада: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Формы адаптации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Результаты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Легкая  адаптация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18/ 51%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Средняя адаптация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15/43%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Тяжелая адаптация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2/6%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Дезадаптация</w:t>
      </w:r>
      <w:proofErr w:type="spellEnd"/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lastRenderedPageBreak/>
        <w:t>нет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Адаптация детей  к условиям ДОУ в 2015-16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уч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 году прошла  хорошо.    В детском саду есть небольшое количество детей, требующих особого (инклюзивного) подхода к воспитанию и развитию, имеющих разные диагнозы и проблемы.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Основной проблемой остается большое количество воспитанников, имеющих различные нарушения речи.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1.2. Результаты выполнения образовательной программы ДОУ  по образовательным областям и годовым задачам ДОУ.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Содержание Образовательной программы (далее - Программа) МБДОУ ДС № 4 «Березка»  обеспечивает построение целостного педагогического процесса в соответствии с ФГОС ДО, направленного на полноценное всестороннее развитие ребенка, определяло работу по направлениям развития через освоение образовательных областей физическое развитие, социально-коммуникативное развитие, познавательное развитие, речевое развитие и художественно-эстетическое развитие.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Реализация Программы осуществлялась не только в процессе непосредственно образовательной деятельности, но и в ходе режимных моментов с учетом приоритетных для каждого возрастного периода видов деятельности.   Программа разработана в соответствии с примерной основной общеобразовательной программой дошкольного образования «Детский сад – дом радости» Н.М. Крыловой  для детей дошкольного возраста 3-7 лет.    Дополнением регионального компонента к базисной программе является методическая разработка педагогов ДОУ «Отчий край».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Физическое развитие и оздоровление детей осуществляется по Программе «Театр физического развития и оздоровления»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Н.Н.Ефименко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Музыкальное воспитание осуществляется с использованием Технологии музыкального воспитания детей по программе «Детский сад-дом радости», автор Л.В.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Гераскина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С целью более целостного осуществления  направления работы с детьми по безопасности жизнедеятельности использована дополнительная программа «Основы безопасности детей», авторы: Н.Н. Авдеева, О.М. Князева, Р.Б.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Стеркина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 детьми в течение учебного года в тесном взаимодействии с воспитателями работали специалисты ДОУ: музыкальный руководитель, инструктор по ФК, педагоги-психологи, учитель-логопед.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Учебный год 2015-2016г. осуществлялся в соответствии с требованиями ФГОС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,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оценка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результатов достижений детей по освоению образовательной программы  осуществлялась через мониторинг  освоения образовательных областей (пять).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Проведенный итоговый мониторинг по выполнению детьми Программы дал возможность увидеть положительную динамику за учебный год.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Там, где показатели ниже, есть повод для постановки задач в планировании  более углубленной образовательной работы на следующий учебный год по данным разделам программы.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Основной целью нашего ДОУ в прошедшем учебном году было: создание условий  для обновления содержания образовательного процесса в детском саду в контексте стандартизации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Задачи: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§  интегрировать деятельность педагогов в формировании у детей познавательных процессов через игровую деятельность;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§  совершенствовать и обогащать знания и умения педагогов современными идеями по обеспечению физического и психического развития детей;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§  повысить компетентность  педагогов в области  художественно-эстетического образования детей;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§  создавать условия для освоения педагогами инновационных подходов к содержанию речевого и социально-коммуникативного развития и  образования детей.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lastRenderedPageBreak/>
        <w:t>1.3. Анализ уровня развития выпускников ДОУ (оценка  итоговых результатов освоения программы в подготовительной к школе группе), готовности детей подготовительной к школе группы к обучению в школе.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В 2015-16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уч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. году выпустили детей из  подготовительных групп «Родничок» – 22 человека и «Светлячок» - 21 человек. Воспитатели подготовительной группы «Родничок» в этом учебном году: Новикова М.Н.. и 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Рачкова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О.Н., подготовительной группы «Светлячок»: Данилюк Е.Е. и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Барбаянова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Е.А.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Содержание психолого-педагогической готовности детей к школьному обучению определяется системой требований, которые предъявляет к детям программа «Детский сад – дом радости» Н.М. Крыловой.  Своеобразие Программы определяют положения фундаментальной отечественной науки о развитии детей дошкольного возраста: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— целенаправленное содействие развитию и саморазвитию ребенка как неповторимой индивидуальности рассматривается автором на основе содействия амплификации развития и саморазвития его самосознания;</w:t>
      </w:r>
      <w:proofErr w:type="gramEnd"/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— развитие каждого воспитанника обусловлено системным подходом, который заключается в том, что пять направлений (образовательных областей) дошкольного образования — физическое, социально-коммуникативное, художественно-эстетическое, познавательное, речевое — рассматриваются в их взаимосвязи,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взаимоСОдействии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, их интеграции в целостном процессе развития и саморазвития дошкольника как неповторимой индивидуальности;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— доминирование интеграционных процессов накладывает свою печать на все сферы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психики ребенка (интеллектуальную, эмоциональную,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мотивационно-потребностную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) и определяет стратегию и тактику обеспечения дошкольного уровня образования, соответствующего ФГОС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Это говорит о том, что в школе детям будет легче адаптироваться, устанавливать общение с взрослыми и сверстниками.  Результаты обследования эмоционально-волевой сферы педагогом-психологом показывают ее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сформированность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у всех детей. Все дети подготовительной группы готовы к обучению в школе, они  имеют достаточно  высокую мотивационную готовность.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Уровень развития социальной компетентности из результатов комплексного тестирования по методикам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о</w:t>
      </w: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бследуемых детей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2013-2014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2014-2015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2015-2016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Средний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 за 3 года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Дети психологически готовы к обучению в школе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22/100%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39/99%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43/99%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31/100%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Дети психологически не готовы к обучению в школе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-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1/1%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1/1%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-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Вывод: В учреждении преобладают воспитанники (по критерию социальной компетентности) психологически готовые к обучению в школе, это прослеживается в течение 3 лет.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«Готов ли ребёнок к школе»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lastRenderedPageBreak/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Количество обследуемых детей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2013-2014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2014-2015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2015-2016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Средний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 за 3 года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Высокий уровень развития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24/59%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10/45%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19/43%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17/39%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Средний уровень развития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16/40%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12/55%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24/55%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26/59%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3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Низкий уровень развития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-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-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1/2%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   1/2%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Вывод: В учреждении преобладают дети с высоким и средним уровне готовности детей к обучению в школе.  Дети показали отличные и хорошие результаты по усвоению программного материала по всем направлениям и образовательным областям развития.       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Хорошие результаты по обучению грамоте, большинство детей читают. Самое главное, дети владеют достаточно хорошо устной речью: строят сложные предложения, формулируя свою мысль последовательно, прекрасно пересказывают тексты, составляют рассказы, читают выразительно стихи, могут свободно вступать в диалог с взрослыми и сверстниками. У детей  прекрасно сформированы элементарные математические представления в соответствии с возрастом.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Результаты обследования эмоционально-волевой сферы педагогами-психологами показывают ее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сформированность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у всех детей. Все дети подготовительной группы готовы к обучению в школе, они  имеют достаточно  высокую мотивационную готовность.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1.4. Анализ результатов повышения профессионального мастерства педагогов, их аттестация и повышение квалификации.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В рамках улучшения качества образования и профессионального мастерства в этом учебном году педагоги повысили свою квалификационную категорию: воспитатель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Мижераунис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М.А. – высшая квалификационная категория, Приходько И.В. – высшая квалификационная категория,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Леденева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С.В.- высшая квалификационная категория. Инструктор по ФК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Войнова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О.Н. успешно заканчивает Московскую современную гуманитарную академию по специальности «Психология».  Воспитатель Каменева Е. И. закончила  3-й курс Таганрогского педагогического университета, факультет дошкольного образования. Старший воспитатель Огородник Л.Ф. и воспитатели Репина И.И.,  прошли дистанционные курсы по переподготовке специалистов в ГБПОУ РО Донском строительном колледже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г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. Новочеркасск по специальности «Педагогическая деятельность в дошкольном образовании», объем 288 часов. Воспитатель Репина И.И. повышает свое профессиональное образование, учась в среднем профессиональном образовательном учреждении в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г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 Ростове - на – Дону по специальности «Дошкольное образование».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Курсы повышения квалификации прослушали следующие педагоги: авторские курсы по реализации Программы «Детский сад-Дом радости» Н.М. Крыловой  в условиях внедрения </w:t>
      </w: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lastRenderedPageBreak/>
        <w:t xml:space="preserve">ФГОС ДО в образовательный процесс детского сада в ИПК и ПРО в  г. Ростове - на – Дону в июне: воспитатели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Шустова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.А</w:t>
      </w:r>
      <w:proofErr w:type="spellEnd"/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., Приходько И.В., Леонова Л.Я.,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Леденева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С.В., Каменева Е.И.,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Рачкова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О.Н.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1.5. Анализ системы взаимодействия с родителями воспитанников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 нашем ДОУ ведется постоянная работа с семьями воспитанников, которая основывается на тесном взаимодействии и взаимопонимании. Родители являются нашими постоянными помощниками во всех делах и мероприятиях, которые проводятся в ДОУ и районе. В 2015-16 учебном году работе с семьями также уделялось достаточно внимания.  Родители активно принимали участие в таких мероприятиях детского сада, которые уже стали традицией нашего МБДОУ: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День дошкольного работника – поздравление сотрудников ДОУ – Праздничный концерт.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«День Матерей России» -  праздник «Мамочка моя любимая».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Новогодние утренники и Рождественские колядки. К Новому году провели конкурс - выставку семейного творчества «Мастерская Деда Мороза»  между возрастными группами с участием родителей совместно с детьми, также родители готовили новогодние костюмы для детей.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День пожилого человека в подготовительной группе с участием дедушек и бабушек воспитанников.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Спортивный праздник, посвященный  Дню Защитников Отечества с участием пап и дедушек в средней группе.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«Мама, папа, я – дружная семья» спортивный праздник на улице с участием родителей средней группы, посвященный Международному дню семьи.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Музыкальный конкурс «Две звезды» в зале, посвященный Международному дню семьи – представители от всех возрастных групп.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«Выпуск в школу» - утренники, посвященные выпускникам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подготовительной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и старших групп.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День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древо насаждений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– представители родителей от всех групп.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«День защиты детей» - 1 июня, начало летней оздоровительной кампании.</w:t>
      </w:r>
    </w:p>
    <w:p w:rsidR="002D4DAE" w:rsidRPr="002D4DAE" w:rsidRDefault="002D4DAE" w:rsidP="002D4DAE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И новым, но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нашедшем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поддержку со стороны родителей, стал конкурс творческих работ «Пасхальное чудо»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          В детском саду  с участием родителей были организованы тематические выставки рисунков и поделок, фотовыставки, которые регулярно проводились в течение года и выставлялись в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Арт-салоне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«Розовый слон». Ежемесячно обновлялись стенды с наглядной пропагандой и информацией для родителей во всех групповых помещениях. Были проведены два общих родительских собрания и родительские собрания в группах в соответствии с  годовым планом. На общих собраниях демонстрировались видео материалы о жизни детского сада, выступление детей для родителей. В течение учебного года проводилось заседание комиссии «За безопасность движения», в состав которой входят и родители воспитанников всех возрастных групп. По необходимости проводилось анкетирование и опросы родителей по текущей деятельности ДОУ.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Родители внесли весомый вклад в оснащение групповых помещений и территории ДОУ. Родители всех групп приняли активное участие в  оформлении и озеленении территории ДОУ к летнему оздоровительному сезону. 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Проанализировав результаты  2015-2016 учебного года, были предварительно определены цель и задачи  работы коллектива в следующем учебном году, одна из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которых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духовно-нравственное воспитание дошкольника.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В 2015-2016 учебном году  были проведены для педагогов ДОУ семинары и семинары-практикумы, индивидуальные консультации по вопросам задач годового плана и нового планирования в соответствии с новыми требованиями с учетом внедрения «Дорожной карты» по ФГОС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Еженедельно проводились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пед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. часы «Встречи по вторникам», тематика этих заседаний велась согласно циклограмме.    В проведении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пед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. часов принимали активное  участие воспитатели и специалисты ДОУ.  В течение года проводились открытые просмотры НОД, другой </w:t>
      </w: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lastRenderedPageBreak/>
        <w:t>деятельности в рамках подготовки к педагогическим советам, семинарам, аттестации, в которых принимали участие все педагоги ДОУ.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Согласно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годового планирования в течение 2015-16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уч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. года по решению каждой задачи планировалась образовательная деятельность. Так успешно проведен педагогический совет  (установочный), тема: «Совершенствование системы дошкольного образования в соответствии с ФГОС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». Решения, принятые на педсовете, позволили сформировать систему образовательного процесса, повысить его качество в соответствии с ФГОС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. Этому также способствовали профессиональные навыки педагогов, совершенствование которых проходило на педагогических мероприятиях. В течение  учебного года были проведены тематические  педагогические советы:  «Интерактивные методы совершенствования педагогического мастерства в развитии познавательных способностей у дошкольников через экологическое воспитание» в форме деловой игры;  «Стимулирование творческой активности педагогов в формировании диалогической речи у детей через театрализованную деятельность» в форме педагогического ринга; «Новые формы и методы активизации самостоятельности дошкольников в двигательной активности» в форме   педагогической эстафеты.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 конце учебного года проведен итоговый педагогический совет «Анализ деятельности ДОУ за учебный год».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Решение задач  проходит через реализацию образовательного процесса. Организация образовательного процесса в  Учреждении осуществляется в соответствии с   основной общеобразовательной программой дошкольного образования на основе ФГОС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и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учебным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планом непосредственно образовательной деятельности. Количество и продолжительность непосредственно образовательной деятельности, устанавливаются в соответствии с санитарно-гигиеническими  нормами и требованиями, которые регламентируются  учебным планом. Целесообразное использование  новых педагогических технологий (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здоровьесберегающие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, информационно-коммуникативные, технологии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деятельностного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типа) позволило повысить уровень освоения детьми Образовательной программы ДОУ. В ходе результатов педагогической диагностики (мониторинга)  оценки индивидуального развития детей дошкольного возраста были получены следующие результаты: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Педагогический коллектив  МБДОУ ДС № 4 «Березка» принимал   участие во всех мероприятиях, проводимых Отделом образования Администрации района  на муниципальном уровне, областном и федеральном уровнях в течение учебного года, в том числе:</w:t>
      </w:r>
    </w:p>
    <w:p w:rsidR="002D4DAE" w:rsidRPr="002D4DAE" w:rsidRDefault="002D4DAE" w:rsidP="002D4DAE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На базе нашего детского сада был организован и  проведен районный семинар-практикум  для  воспитателей  МБДОУ и ГКП Багаевского района «Развитие    поисково-познавательных способностей   детей   старшего дошкольного   возраста   посредством экологического   воспитания   в   рамках реализации   ФГОС  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ДО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». Старший воспитатель Огородник Л.Ф. показала презентацию и представила материал работы МБДОУ ДС № 4 «Березка» по данному направлению работы. Все воспитатели ДОУ показали практическое театрализованное занятие по  реализации данной образовательной области.</w:t>
      </w:r>
    </w:p>
    <w:p w:rsidR="002D4DAE" w:rsidRPr="002D4DAE" w:rsidRDefault="002D4DAE" w:rsidP="002D4DAE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Воспитатель Шустова Л.А. приняла участие в муниципальном этапе областного профессионального конкурса «Лучший педагогический дошкольный работник», итоги этого конкурса будут подведены на августовской педагогической конференции.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  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Каждый педагог </w:t>
      </w:r>
      <w:proofErr w:type="gram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нашего</w:t>
      </w:r>
      <w:proofErr w:type="gram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 xml:space="preserve"> ДОУ занимается самообразованием, работает по определенной выбранной теме. Завершением работы по теме являются или выступление перед коллегами на каком-либо мероприятии, трансляция  обобщенного  опыта работы, презентация опыта работы, печатание работы в СМИ, размещение на сайте МБДОУ ДС № 4 «Березка»  в Интернете и др. Каждый педагог формирует и оформляет свое </w:t>
      </w:r>
      <w:proofErr w:type="spellStart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портфолио</w:t>
      </w:r>
      <w:proofErr w:type="spellEnd"/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, где отражена вся работа педагога.        </w:t>
      </w:r>
    </w:p>
    <w:p w:rsidR="002D4DAE" w:rsidRPr="002D4DAE" w:rsidRDefault="002D4DAE" w:rsidP="002D4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2D4DAE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Анализ работы с кадрами выявил проблемы: педагоги не имеют опыта участия в областных мероприятиях и профессиональных конкурсах, мало опыта в представлении своей работы в печатных изданиях, на сайтах.  Не все педагоги еще владеют в совершенстве компьютером, нет свободного доступа в Интернет.</w:t>
      </w:r>
    </w:p>
    <w:p w:rsidR="00746AC2" w:rsidRDefault="00746AC2"/>
    <w:sectPr w:rsidR="00746AC2" w:rsidSect="0074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7F9A"/>
    <w:multiLevelType w:val="multilevel"/>
    <w:tmpl w:val="23EC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1853B9"/>
    <w:multiLevelType w:val="multilevel"/>
    <w:tmpl w:val="658E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DAE"/>
    <w:rsid w:val="0000670D"/>
    <w:rsid w:val="0000725C"/>
    <w:rsid w:val="0001276E"/>
    <w:rsid w:val="00015D07"/>
    <w:rsid w:val="00016F3F"/>
    <w:rsid w:val="00027F66"/>
    <w:rsid w:val="000324B4"/>
    <w:rsid w:val="0003465D"/>
    <w:rsid w:val="0004498A"/>
    <w:rsid w:val="000465A9"/>
    <w:rsid w:val="0004724D"/>
    <w:rsid w:val="00060A9A"/>
    <w:rsid w:val="0006516E"/>
    <w:rsid w:val="00072D1A"/>
    <w:rsid w:val="00081E15"/>
    <w:rsid w:val="00083D8F"/>
    <w:rsid w:val="0009298D"/>
    <w:rsid w:val="00092F22"/>
    <w:rsid w:val="00094CA1"/>
    <w:rsid w:val="00097E90"/>
    <w:rsid w:val="000A10D8"/>
    <w:rsid w:val="000A1693"/>
    <w:rsid w:val="000B459A"/>
    <w:rsid w:val="000B54B0"/>
    <w:rsid w:val="000B7008"/>
    <w:rsid w:val="000C2320"/>
    <w:rsid w:val="000C509A"/>
    <w:rsid w:val="000C6B3F"/>
    <w:rsid w:val="000D0B6E"/>
    <w:rsid w:val="000D5E63"/>
    <w:rsid w:val="000E089E"/>
    <w:rsid w:val="000E3576"/>
    <w:rsid w:val="000E52B6"/>
    <w:rsid w:val="000E5355"/>
    <w:rsid w:val="000F528B"/>
    <w:rsid w:val="0010708D"/>
    <w:rsid w:val="001301B8"/>
    <w:rsid w:val="0013251A"/>
    <w:rsid w:val="001341F7"/>
    <w:rsid w:val="001477FB"/>
    <w:rsid w:val="001516FC"/>
    <w:rsid w:val="001636DE"/>
    <w:rsid w:val="001704D8"/>
    <w:rsid w:val="00176CAC"/>
    <w:rsid w:val="00180F34"/>
    <w:rsid w:val="001925EE"/>
    <w:rsid w:val="001940FC"/>
    <w:rsid w:val="0019765D"/>
    <w:rsid w:val="001A5400"/>
    <w:rsid w:val="001B7A86"/>
    <w:rsid w:val="001C290D"/>
    <w:rsid w:val="001C473A"/>
    <w:rsid w:val="001C5FF5"/>
    <w:rsid w:val="001E26B5"/>
    <w:rsid w:val="001E38B3"/>
    <w:rsid w:val="001E7D9C"/>
    <w:rsid w:val="001F33E4"/>
    <w:rsid w:val="00206720"/>
    <w:rsid w:val="00226825"/>
    <w:rsid w:val="00231217"/>
    <w:rsid w:val="0023557B"/>
    <w:rsid w:val="00251E21"/>
    <w:rsid w:val="00251E24"/>
    <w:rsid w:val="0025293A"/>
    <w:rsid w:val="00256D9C"/>
    <w:rsid w:val="00267386"/>
    <w:rsid w:val="002747CB"/>
    <w:rsid w:val="00284391"/>
    <w:rsid w:val="002941F2"/>
    <w:rsid w:val="002A2263"/>
    <w:rsid w:val="002A2E5B"/>
    <w:rsid w:val="002B00A0"/>
    <w:rsid w:val="002C2249"/>
    <w:rsid w:val="002C70A5"/>
    <w:rsid w:val="002C773D"/>
    <w:rsid w:val="002D12BD"/>
    <w:rsid w:val="002D4DAE"/>
    <w:rsid w:val="002E21C8"/>
    <w:rsid w:val="002F3160"/>
    <w:rsid w:val="00307031"/>
    <w:rsid w:val="00331EFA"/>
    <w:rsid w:val="0033600D"/>
    <w:rsid w:val="003408C8"/>
    <w:rsid w:val="00351681"/>
    <w:rsid w:val="00354198"/>
    <w:rsid w:val="003562C7"/>
    <w:rsid w:val="00356DF1"/>
    <w:rsid w:val="00362C58"/>
    <w:rsid w:val="0036515C"/>
    <w:rsid w:val="00365FEE"/>
    <w:rsid w:val="00372C75"/>
    <w:rsid w:val="00387087"/>
    <w:rsid w:val="003962BC"/>
    <w:rsid w:val="003A206D"/>
    <w:rsid w:val="003A26F3"/>
    <w:rsid w:val="003A531A"/>
    <w:rsid w:val="003B6359"/>
    <w:rsid w:val="003C1205"/>
    <w:rsid w:val="003C40C1"/>
    <w:rsid w:val="003D27CF"/>
    <w:rsid w:val="003D51F3"/>
    <w:rsid w:val="003E262E"/>
    <w:rsid w:val="003E4078"/>
    <w:rsid w:val="003F011D"/>
    <w:rsid w:val="003F0290"/>
    <w:rsid w:val="003F0C4D"/>
    <w:rsid w:val="00401241"/>
    <w:rsid w:val="00401E28"/>
    <w:rsid w:val="004078D3"/>
    <w:rsid w:val="0041102A"/>
    <w:rsid w:val="004143B5"/>
    <w:rsid w:val="00414850"/>
    <w:rsid w:val="00422094"/>
    <w:rsid w:val="00423B6F"/>
    <w:rsid w:val="00432959"/>
    <w:rsid w:val="00432976"/>
    <w:rsid w:val="00437AC0"/>
    <w:rsid w:val="00444A39"/>
    <w:rsid w:val="004532C2"/>
    <w:rsid w:val="00453D34"/>
    <w:rsid w:val="0045457E"/>
    <w:rsid w:val="00460AAC"/>
    <w:rsid w:val="00461A5F"/>
    <w:rsid w:val="00462932"/>
    <w:rsid w:val="0046648C"/>
    <w:rsid w:val="004777CA"/>
    <w:rsid w:val="00485188"/>
    <w:rsid w:val="00487232"/>
    <w:rsid w:val="004941C4"/>
    <w:rsid w:val="004A257E"/>
    <w:rsid w:val="004A3B28"/>
    <w:rsid w:val="004B1414"/>
    <w:rsid w:val="004B5F64"/>
    <w:rsid w:val="004C02D6"/>
    <w:rsid w:val="004C1AFF"/>
    <w:rsid w:val="004C513F"/>
    <w:rsid w:val="004D11C5"/>
    <w:rsid w:val="004D2A03"/>
    <w:rsid w:val="004D3BE3"/>
    <w:rsid w:val="004D4D36"/>
    <w:rsid w:val="004E0CF5"/>
    <w:rsid w:val="004E26B2"/>
    <w:rsid w:val="004E533F"/>
    <w:rsid w:val="004F1A91"/>
    <w:rsid w:val="004F3789"/>
    <w:rsid w:val="00504B32"/>
    <w:rsid w:val="00515299"/>
    <w:rsid w:val="00521613"/>
    <w:rsid w:val="005225BF"/>
    <w:rsid w:val="005308D8"/>
    <w:rsid w:val="00536795"/>
    <w:rsid w:val="00543AC8"/>
    <w:rsid w:val="005457D8"/>
    <w:rsid w:val="00547FE8"/>
    <w:rsid w:val="00551F0B"/>
    <w:rsid w:val="00552DDB"/>
    <w:rsid w:val="00554A01"/>
    <w:rsid w:val="00555819"/>
    <w:rsid w:val="00560F29"/>
    <w:rsid w:val="00565A27"/>
    <w:rsid w:val="0058549A"/>
    <w:rsid w:val="00591883"/>
    <w:rsid w:val="00596EF2"/>
    <w:rsid w:val="005A2C09"/>
    <w:rsid w:val="005A32EB"/>
    <w:rsid w:val="005B242D"/>
    <w:rsid w:val="005B5A0A"/>
    <w:rsid w:val="005B6730"/>
    <w:rsid w:val="005C15AB"/>
    <w:rsid w:val="005C1AA6"/>
    <w:rsid w:val="005C3B23"/>
    <w:rsid w:val="005C6321"/>
    <w:rsid w:val="005D58C1"/>
    <w:rsid w:val="005E4226"/>
    <w:rsid w:val="005E689C"/>
    <w:rsid w:val="005F2682"/>
    <w:rsid w:val="00605551"/>
    <w:rsid w:val="0061776F"/>
    <w:rsid w:val="0062336A"/>
    <w:rsid w:val="00630504"/>
    <w:rsid w:val="00632667"/>
    <w:rsid w:val="0063719F"/>
    <w:rsid w:val="0064041B"/>
    <w:rsid w:val="0065182B"/>
    <w:rsid w:val="00655683"/>
    <w:rsid w:val="00664675"/>
    <w:rsid w:val="00664727"/>
    <w:rsid w:val="00664EC7"/>
    <w:rsid w:val="006653AF"/>
    <w:rsid w:val="00680B7D"/>
    <w:rsid w:val="006865E3"/>
    <w:rsid w:val="00687EB7"/>
    <w:rsid w:val="0069000F"/>
    <w:rsid w:val="006A4061"/>
    <w:rsid w:val="006A5924"/>
    <w:rsid w:val="006B1D65"/>
    <w:rsid w:val="006B6058"/>
    <w:rsid w:val="006B6FC7"/>
    <w:rsid w:val="006B7944"/>
    <w:rsid w:val="006C02F7"/>
    <w:rsid w:val="006C0B46"/>
    <w:rsid w:val="006C0EEB"/>
    <w:rsid w:val="006C4484"/>
    <w:rsid w:val="006C7E7F"/>
    <w:rsid w:val="006D4B2A"/>
    <w:rsid w:val="006E15D6"/>
    <w:rsid w:val="006E2199"/>
    <w:rsid w:val="006E4248"/>
    <w:rsid w:val="006E6DE7"/>
    <w:rsid w:val="006F590C"/>
    <w:rsid w:val="0070736A"/>
    <w:rsid w:val="00707A9C"/>
    <w:rsid w:val="007138C0"/>
    <w:rsid w:val="00716703"/>
    <w:rsid w:val="0072373B"/>
    <w:rsid w:val="00727642"/>
    <w:rsid w:val="00727D94"/>
    <w:rsid w:val="00735B0A"/>
    <w:rsid w:val="00737255"/>
    <w:rsid w:val="00746AC2"/>
    <w:rsid w:val="00750A03"/>
    <w:rsid w:val="00751505"/>
    <w:rsid w:val="007539FC"/>
    <w:rsid w:val="00785190"/>
    <w:rsid w:val="00791E23"/>
    <w:rsid w:val="0079414C"/>
    <w:rsid w:val="007A22C0"/>
    <w:rsid w:val="007A2B5E"/>
    <w:rsid w:val="007A589C"/>
    <w:rsid w:val="007A7C26"/>
    <w:rsid w:val="007C0E86"/>
    <w:rsid w:val="007C2B27"/>
    <w:rsid w:val="007C7A15"/>
    <w:rsid w:val="007D0BE9"/>
    <w:rsid w:val="007D230F"/>
    <w:rsid w:val="007D4A73"/>
    <w:rsid w:val="007E2521"/>
    <w:rsid w:val="007F00DA"/>
    <w:rsid w:val="007F67B3"/>
    <w:rsid w:val="008014BB"/>
    <w:rsid w:val="008034FE"/>
    <w:rsid w:val="00804233"/>
    <w:rsid w:val="00804587"/>
    <w:rsid w:val="00812C35"/>
    <w:rsid w:val="0081773B"/>
    <w:rsid w:val="00822EF4"/>
    <w:rsid w:val="0082458C"/>
    <w:rsid w:val="00827642"/>
    <w:rsid w:val="0083383E"/>
    <w:rsid w:val="00841CC0"/>
    <w:rsid w:val="00845FD2"/>
    <w:rsid w:val="008539CD"/>
    <w:rsid w:val="00854A0D"/>
    <w:rsid w:val="00857361"/>
    <w:rsid w:val="00860514"/>
    <w:rsid w:val="00860DCD"/>
    <w:rsid w:val="008669E3"/>
    <w:rsid w:val="008712D1"/>
    <w:rsid w:val="00872857"/>
    <w:rsid w:val="0087561A"/>
    <w:rsid w:val="00884AA6"/>
    <w:rsid w:val="00886DC0"/>
    <w:rsid w:val="00890249"/>
    <w:rsid w:val="00891085"/>
    <w:rsid w:val="00897B9A"/>
    <w:rsid w:val="008A3AEC"/>
    <w:rsid w:val="008A5342"/>
    <w:rsid w:val="008C063B"/>
    <w:rsid w:val="008C12B1"/>
    <w:rsid w:val="008C34CC"/>
    <w:rsid w:val="008C7F81"/>
    <w:rsid w:val="008D0304"/>
    <w:rsid w:val="008D200F"/>
    <w:rsid w:val="008D4310"/>
    <w:rsid w:val="008D658B"/>
    <w:rsid w:val="008E7CDB"/>
    <w:rsid w:val="008F0AEC"/>
    <w:rsid w:val="008F564E"/>
    <w:rsid w:val="008F718C"/>
    <w:rsid w:val="008F7A56"/>
    <w:rsid w:val="0090297E"/>
    <w:rsid w:val="0090390E"/>
    <w:rsid w:val="00905B06"/>
    <w:rsid w:val="00906F40"/>
    <w:rsid w:val="00912E7D"/>
    <w:rsid w:val="0092377D"/>
    <w:rsid w:val="0092394E"/>
    <w:rsid w:val="0093060F"/>
    <w:rsid w:val="00937A30"/>
    <w:rsid w:val="00941462"/>
    <w:rsid w:val="00947A6F"/>
    <w:rsid w:val="0095007C"/>
    <w:rsid w:val="009520F7"/>
    <w:rsid w:val="00952833"/>
    <w:rsid w:val="009537BE"/>
    <w:rsid w:val="009602EC"/>
    <w:rsid w:val="00962E4C"/>
    <w:rsid w:val="0096378F"/>
    <w:rsid w:val="00963C4D"/>
    <w:rsid w:val="00967809"/>
    <w:rsid w:val="00971ADC"/>
    <w:rsid w:val="00974521"/>
    <w:rsid w:val="009800BE"/>
    <w:rsid w:val="00981072"/>
    <w:rsid w:val="0098418D"/>
    <w:rsid w:val="009856E9"/>
    <w:rsid w:val="00994EEB"/>
    <w:rsid w:val="009A42E3"/>
    <w:rsid w:val="009A4606"/>
    <w:rsid w:val="009A52DE"/>
    <w:rsid w:val="009B4539"/>
    <w:rsid w:val="009B4B92"/>
    <w:rsid w:val="009C043C"/>
    <w:rsid w:val="009C0FFD"/>
    <w:rsid w:val="009C43E7"/>
    <w:rsid w:val="009D4847"/>
    <w:rsid w:val="009D5DA5"/>
    <w:rsid w:val="009D6BEF"/>
    <w:rsid w:val="009E106E"/>
    <w:rsid w:val="009E2E81"/>
    <w:rsid w:val="009E3576"/>
    <w:rsid w:val="009E68D3"/>
    <w:rsid w:val="009F7C0D"/>
    <w:rsid w:val="00A16B1C"/>
    <w:rsid w:val="00A251AD"/>
    <w:rsid w:val="00A353C2"/>
    <w:rsid w:val="00A438AD"/>
    <w:rsid w:val="00A460F2"/>
    <w:rsid w:val="00A47BE6"/>
    <w:rsid w:val="00A5652C"/>
    <w:rsid w:val="00A6266D"/>
    <w:rsid w:val="00A71C7A"/>
    <w:rsid w:val="00A80182"/>
    <w:rsid w:val="00A81274"/>
    <w:rsid w:val="00A91B25"/>
    <w:rsid w:val="00A977FA"/>
    <w:rsid w:val="00AA7683"/>
    <w:rsid w:val="00AB0EE5"/>
    <w:rsid w:val="00AB6F5D"/>
    <w:rsid w:val="00AC115A"/>
    <w:rsid w:val="00AC1972"/>
    <w:rsid w:val="00AC205C"/>
    <w:rsid w:val="00AC54E3"/>
    <w:rsid w:val="00AC6EB8"/>
    <w:rsid w:val="00AD33BF"/>
    <w:rsid w:val="00AD7244"/>
    <w:rsid w:val="00AD7A30"/>
    <w:rsid w:val="00AE265E"/>
    <w:rsid w:val="00AE64B5"/>
    <w:rsid w:val="00AE6A0D"/>
    <w:rsid w:val="00AF181F"/>
    <w:rsid w:val="00AF222A"/>
    <w:rsid w:val="00AF5652"/>
    <w:rsid w:val="00AF5C2C"/>
    <w:rsid w:val="00B0103B"/>
    <w:rsid w:val="00B04165"/>
    <w:rsid w:val="00B17CE9"/>
    <w:rsid w:val="00B206C8"/>
    <w:rsid w:val="00B21F47"/>
    <w:rsid w:val="00B26060"/>
    <w:rsid w:val="00B30352"/>
    <w:rsid w:val="00B3257B"/>
    <w:rsid w:val="00B325F9"/>
    <w:rsid w:val="00B34C8B"/>
    <w:rsid w:val="00B42676"/>
    <w:rsid w:val="00B50B4D"/>
    <w:rsid w:val="00B521EB"/>
    <w:rsid w:val="00B5252F"/>
    <w:rsid w:val="00B53D66"/>
    <w:rsid w:val="00B578CE"/>
    <w:rsid w:val="00B579D3"/>
    <w:rsid w:val="00B665FC"/>
    <w:rsid w:val="00B71E25"/>
    <w:rsid w:val="00B72331"/>
    <w:rsid w:val="00B76753"/>
    <w:rsid w:val="00B779F9"/>
    <w:rsid w:val="00B80AF4"/>
    <w:rsid w:val="00B81F7F"/>
    <w:rsid w:val="00BA7537"/>
    <w:rsid w:val="00BB08A1"/>
    <w:rsid w:val="00BB56AC"/>
    <w:rsid w:val="00BC3548"/>
    <w:rsid w:val="00BC45D7"/>
    <w:rsid w:val="00BC4662"/>
    <w:rsid w:val="00BC7639"/>
    <w:rsid w:val="00BD431D"/>
    <w:rsid w:val="00BE0479"/>
    <w:rsid w:val="00BE7F66"/>
    <w:rsid w:val="00BF2D89"/>
    <w:rsid w:val="00BF6EB8"/>
    <w:rsid w:val="00C00AB5"/>
    <w:rsid w:val="00C0272B"/>
    <w:rsid w:val="00C10708"/>
    <w:rsid w:val="00C12EDF"/>
    <w:rsid w:val="00C22640"/>
    <w:rsid w:val="00C355A2"/>
    <w:rsid w:val="00C42954"/>
    <w:rsid w:val="00C44511"/>
    <w:rsid w:val="00C478AA"/>
    <w:rsid w:val="00C52701"/>
    <w:rsid w:val="00C54A5E"/>
    <w:rsid w:val="00C57E6E"/>
    <w:rsid w:val="00C57FAA"/>
    <w:rsid w:val="00C6589A"/>
    <w:rsid w:val="00C67554"/>
    <w:rsid w:val="00C70C6A"/>
    <w:rsid w:val="00C72027"/>
    <w:rsid w:val="00C73786"/>
    <w:rsid w:val="00C76177"/>
    <w:rsid w:val="00C77560"/>
    <w:rsid w:val="00C81E8A"/>
    <w:rsid w:val="00C87775"/>
    <w:rsid w:val="00C9219A"/>
    <w:rsid w:val="00C93B1A"/>
    <w:rsid w:val="00C97CF6"/>
    <w:rsid w:val="00CA765D"/>
    <w:rsid w:val="00CB70C6"/>
    <w:rsid w:val="00CC23C4"/>
    <w:rsid w:val="00CC6BCB"/>
    <w:rsid w:val="00CD19DC"/>
    <w:rsid w:val="00CD26DA"/>
    <w:rsid w:val="00CE1E87"/>
    <w:rsid w:val="00CE29F4"/>
    <w:rsid w:val="00CF2A7C"/>
    <w:rsid w:val="00D01DF9"/>
    <w:rsid w:val="00D10FF1"/>
    <w:rsid w:val="00D233B4"/>
    <w:rsid w:val="00D23720"/>
    <w:rsid w:val="00D2403A"/>
    <w:rsid w:val="00D270B5"/>
    <w:rsid w:val="00D32CBB"/>
    <w:rsid w:val="00D33EFA"/>
    <w:rsid w:val="00D424B4"/>
    <w:rsid w:val="00D60D67"/>
    <w:rsid w:val="00D6108E"/>
    <w:rsid w:val="00D616FC"/>
    <w:rsid w:val="00D7656D"/>
    <w:rsid w:val="00D8029E"/>
    <w:rsid w:val="00D810C3"/>
    <w:rsid w:val="00D820AE"/>
    <w:rsid w:val="00D83DB8"/>
    <w:rsid w:val="00D8427C"/>
    <w:rsid w:val="00D84B40"/>
    <w:rsid w:val="00D958C6"/>
    <w:rsid w:val="00D96E19"/>
    <w:rsid w:val="00DB33EA"/>
    <w:rsid w:val="00DC2BB5"/>
    <w:rsid w:val="00DC36B2"/>
    <w:rsid w:val="00DC3F06"/>
    <w:rsid w:val="00DE2D69"/>
    <w:rsid w:val="00DF42E8"/>
    <w:rsid w:val="00DF58AC"/>
    <w:rsid w:val="00DF6BFD"/>
    <w:rsid w:val="00E12E5B"/>
    <w:rsid w:val="00E1782D"/>
    <w:rsid w:val="00E178A5"/>
    <w:rsid w:val="00E41B5A"/>
    <w:rsid w:val="00E42677"/>
    <w:rsid w:val="00E4615A"/>
    <w:rsid w:val="00E57A3B"/>
    <w:rsid w:val="00E6147C"/>
    <w:rsid w:val="00E614CA"/>
    <w:rsid w:val="00E62B7D"/>
    <w:rsid w:val="00E64FE2"/>
    <w:rsid w:val="00E73420"/>
    <w:rsid w:val="00E735DF"/>
    <w:rsid w:val="00E76328"/>
    <w:rsid w:val="00E812E1"/>
    <w:rsid w:val="00E86AC4"/>
    <w:rsid w:val="00E92D5A"/>
    <w:rsid w:val="00E93683"/>
    <w:rsid w:val="00E95F78"/>
    <w:rsid w:val="00EA0CA0"/>
    <w:rsid w:val="00EA1032"/>
    <w:rsid w:val="00EA681D"/>
    <w:rsid w:val="00EB3FD9"/>
    <w:rsid w:val="00EB5516"/>
    <w:rsid w:val="00EC2D27"/>
    <w:rsid w:val="00EC2D42"/>
    <w:rsid w:val="00EC5669"/>
    <w:rsid w:val="00EC6386"/>
    <w:rsid w:val="00EE3BBB"/>
    <w:rsid w:val="00EE405D"/>
    <w:rsid w:val="00EE52CE"/>
    <w:rsid w:val="00EF3DA2"/>
    <w:rsid w:val="00F02731"/>
    <w:rsid w:val="00F11416"/>
    <w:rsid w:val="00F151C3"/>
    <w:rsid w:val="00F17655"/>
    <w:rsid w:val="00F373EB"/>
    <w:rsid w:val="00F40B26"/>
    <w:rsid w:val="00F44B12"/>
    <w:rsid w:val="00F467CB"/>
    <w:rsid w:val="00F46CC8"/>
    <w:rsid w:val="00F61CFE"/>
    <w:rsid w:val="00F6343D"/>
    <w:rsid w:val="00F64872"/>
    <w:rsid w:val="00F714BF"/>
    <w:rsid w:val="00F80E39"/>
    <w:rsid w:val="00F8594B"/>
    <w:rsid w:val="00F97EAF"/>
    <w:rsid w:val="00FA23BF"/>
    <w:rsid w:val="00FA2B90"/>
    <w:rsid w:val="00FA3241"/>
    <w:rsid w:val="00FA626C"/>
    <w:rsid w:val="00FB0F48"/>
    <w:rsid w:val="00FB264E"/>
    <w:rsid w:val="00FC07D7"/>
    <w:rsid w:val="00FC7CD3"/>
    <w:rsid w:val="00FD76EF"/>
    <w:rsid w:val="00FE3AB0"/>
    <w:rsid w:val="00FE5E6C"/>
    <w:rsid w:val="00FE7B59"/>
    <w:rsid w:val="00FF0274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C2"/>
  </w:style>
  <w:style w:type="paragraph" w:styleId="1">
    <w:name w:val="heading 1"/>
    <w:basedOn w:val="a"/>
    <w:link w:val="10"/>
    <w:uiPriority w:val="9"/>
    <w:qFormat/>
    <w:rsid w:val="002D4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D4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D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4D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nt8">
    <w:name w:val="font_8"/>
    <w:basedOn w:val="a"/>
    <w:rsid w:val="002D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5404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2890</Words>
  <Characters>16476</Characters>
  <Application>Microsoft Office Word</Application>
  <DocSecurity>0</DocSecurity>
  <Lines>137</Lines>
  <Paragraphs>38</Paragraphs>
  <ScaleCrop>false</ScaleCrop>
  <Company>RePack by SPecialiST</Company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2017-05-02T18:14:00Z</dcterms:created>
  <dcterms:modified xsi:type="dcterms:W3CDTF">2017-05-02T18:16:00Z</dcterms:modified>
</cp:coreProperties>
</file>